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E44F21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0F1893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0F189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0F189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44F21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7230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0F189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0F189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0F1893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0F189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0F1893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E1AD6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44F21">
        <w:rPr>
          <w:sz w:val="20"/>
        </w:rPr>
        <w:t>51304H0130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F1893"/>
    <w:rsid w:val="001E1AD6"/>
    <w:rsid w:val="00272842"/>
    <w:rsid w:val="002E1F92"/>
    <w:rsid w:val="00372303"/>
    <w:rsid w:val="00422A4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44F2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2020-03-25T09:07:00Z</dcterms:modified>
</cp:coreProperties>
</file>